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0C" w:rsidRPr="00FB5A0C" w:rsidRDefault="00FB5A0C" w:rsidP="00FB5A0C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  <w:t>ΑΝΑΚΟΙΝΩΣΗ</w:t>
      </w:r>
    </w:p>
    <w:p w:rsidR="00FB5A0C" w:rsidRPr="00FB5A0C" w:rsidRDefault="00FB5A0C" w:rsidP="00FB5A0C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ΕΙΣΑΓΩΓΗ ΜΑΘΗΤΩΝ/ΤΡΙΩΝ ΣΤΑ ΠΕΙΡΑΜΑΤΙΚΑ ΣΧΟΛΕΙΑ</w:t>
      </w:r>
    </w:p>
    <w:p w:rsidR="00FB5A0C" w:rsidRPr="00FB5A0C" w:rsidRDefault="00FB5A0C" w:rsidP="00FB5A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 </w:t>
      </w:r>
      <w:r w:rsidRPr="00FB5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Πέμπτη 24 Ιουνίου θα πραγματοποιηθεί ηλεκτρονικά η κλήρωση για τα Πειραματικά</w:t>
      </w: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Νηπιαγωγεία, Δημοτικά, Γυμνάσια και Λύκεια. Για τη συμμετοχή στη διαδικασία οι γονείς και κηδεμόνες των ενδιαφερόμενων μαθητών/τριών υποβάλλουν αίτηση από τις </w:t>
      </w:r>
      <w:r w:rsidRPr="00FB5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28 Μαΐου έως τις 17 Ιουνίου 2021 </w:t>
      </w: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στον σύνδεσμο:</w:t>
      </w:r>
    </w:p>
    <w:p w:rsidR="00FB5A0C" w:rsidRPr="00FB5A0C" w:rsidRDefault="00FB5A0C" w:rsidP="00FB5A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4" w:tgtFrame="_blank" w:history="1">
        <w:r w:rsidRPr="00FB5A0C">
          <w:rPr>
            <w:rFonts w:ascii="Times New Roman" w:eastAsia="Times New Roman" w:hAnsi="Times New Roman" w:cs="Times New Roman"/>
            <w:color w:val="4472C4"/>
            <w:sz w:val="24"/>
            <w:szCs w:val="24"/>
            <w:bdr w:val="none" w:sz="0" w:space="0" w:color="auto" w:frame="1"/>
            <w:lang w:eastAsia="el-GR"/>
          </w:rPr>
          <w:t>https://www.gov.gr/ipiresies/ekpaideuse/eggraphe-se-skholeio/eggraphe-se-protupo-peiramatiko-skholeio</w:t>
        </w:r>
      </w:hyperlink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μέσω της Ενιαίας Ψηφιακής Πύλης Δημόσιας Διοίκησης.</w:t>
      </w:r>
    </w:p>
    <w:p w:rsidR="00FB5A0C" w:rsidRPr="00FB5A0C" w:rsidRDefault="00FB5A0C" w:rsidP="00FB5A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Μετά την οριστικοποίηση της υποβολής της αίτησης αποδίδεται ο κωδικός και το κλειδί της αίτησης, που είναι απαραίτητα στοιχεία για την παρακολούθηση της διαδικασίας από τους αιτούντες/ούσες. Στην </w:t>
      </w:r>
      <w:r w:rsidRPr="00FB5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Α΄τάξη</w:t>
      </w: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του  Πειραματικού Δημοτικού Σχολείου Φλώρινας, για το σχολικό έτος 2021 – 2022, θα εισαχθούν </w:t>
      </w:r>
      <w:r w:rsidRPr="00FB5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13 μαθητές (</w:t>
      </w:r>
      <w:hyperlink r:id="rId5" w:history="1">
        <w:r w:rsidRPr="00FB5A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https://www.iep.edu.gr/pps/docs/kena_pp_2021_22.pdf</w:t>
        </w:r>
      </w:hyperlink>
      <w:r w:rsidRPr="00FB5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)</w:t>
      </w: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FB5A0C" w:rsidRPr="00FB5A0C" w:rsidRDefault="00FB5A0C" w:rsidP="00FB5A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γονείς και/οι κηδεμόνες των ενδιαφερομένων μαθητών/τριών δύνανται να καταθέσουν αίτηση για εισαγωγή σε </w:t>
      </w:r>
      <w:r w:rsidRPr="00FB5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ένα</w:t>
      </w: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μόνο Πειραματικό Σχολείο ανεξάρτητα από τον τόπο διαμονής τους.</w:t>
      </w:r>
    </w:p>
    <w:p w:rsidR="00FB5A0C" w:rsidRPr="00FB5A0C" w:rsidRDefault="00FB5A0C" w:rsidP="00FB5A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ηλεκτρονική κλήρωση διενεργείται σύμφωνα με την κατωτέρω διαδικασία:</w:t>
      </w:r>
    </w:p>
    <w:p w:rsidR="00FB5A0C" w:rsidRPr="00FB5A0C" w:rsidRDefault="00FB5A0C" w:rsidP="00FB5A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(α) Οι υποψήφιοι όλων των σχολικών μονάδων καταχωρούνται σε ένα και μοναδικό φύλλο εργασίας (Excel) </w:t>
      </w:r>
    </w:p>
    <w:p w:rsidR="00FB5A0C" w:rsidRPr="00FB5A0C" w:rsidRDefault="00FB5A0C" w:rsidP="00FB5A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(β) Σε κάθε υποψήφιο/α αποδίδονται δύο τυχαίοι αριθμοί μέσω της γεννήτριας τυχαίων αριθμών</w:t>
      </w:r>
    </w:p>
    <w:p w:rsidR="00FB5A0C" w:rsidRPr="00FB5A0C" w:rsidRDefault="00FB5A0C" w:rsidP="00FB5A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(γ) Κληρώνονται οι μαθητές/τριες, οι οποίοι/ες ανήκουν στη γενική και στις ειδικές κατηγορίες, κατά την αύξουσα σειρά του πρώτου τυχαίου αριθμού που τους αποδίδεται από τη συνάρτηση, κατά τρόπο ώστε να συμπληρωθεί ο προβλεπόμενος αριθμός των μαθητών/τριών κάθε σχολικής μονάδας. </w:t>
      </w:r>
    </w:p>
    <w:p w:rsidR="00FB5A0C" w:rsidRPr="00FB5A0C" w:rsidRDefault="00FB5A0C" w:rsidP="00FB5A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Σε περίπτωση που σε μία διαθέσιμη θέση αντιστοιχούν περισσότεροι του ενός/μίας υποψηφίου/ας, λόγω απόδοσης ίδιου πρώτου τυχαίου αριθμού, γίνεται χρήση του δεύτερου τυχαίου αριθμού που τους αποδόθηκε.</w:t>
      </w:r>
    </w:p>
    <w:p w:rsidR="00FB5A0C" w:rsidRPr="00FB5A0C" w:rsidRDefault="00FB5A0C" w:rsidP="00FB5A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Στην εν λόγω κλήρωση το 80% των προκηρυσσομένων θέσεων πληρώνεται με την συμμετοχή όλων των υποψηφίων μαθητών/τριών, με ισοκατανομή ως προς το φύλο. Το 20% των προκηρυσσομένων θέσεων πληρώνεται με τη συμμετοχή των μαθητών/τριών της ειδικής κατηγορίας που την αποτελούν: α) δίδυμα ή τρίδυμα αδέλφια ή αδέλφια (υιοθετημένα ή μη) μαθητών/τριών γεννημένα το ίδιο έτος και </w:t>
      </w: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 xml:space="preserve">εφόσον ένας/μία εκ των αδελφών κληρώθηκε στην πρώτη κλήρωση β) αδελφοί/ές μαθητών/τριών που ήδη φοιτούν στο Πειραματικό Δημοτικό Σχολείο ή στο συνδεδεμένο Πειραματικό Γυμνάσιο ή στο συνδεδεμένο Πειραματικό Λύκειο, αλλά όχι στην τάξη αποφοίτησης της εκάστοτε ανώτερης βαθμίδας διασυνδεδεμένων σχολείων και γ) τέκνα εκπαιδευτικών που υπηρετούν με θητεία στο ΠΕΙ.Σ. ενδιαφέροντος ή σε διασυνδεδεμένο με αυτό ΠΕΙ.Σ. </w:t>
      </w:r>
    </w:p>
    <w:p w:rsidR="00FB5A0C" w:rsidRPr="00FB5A0C" w:rsidRDefault="00FB5A0C" w:rsidP="00FB5A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Οι κενές θέσεις της ειδικής κατηγορίας πληρώνονται κατά την σειρά προτεραιότητας ως εξής: προηγούνται οι μαθητές/τριες της κατηγορίας </w:t>
      </w:r>
      <w:r w:rsidRPr="00FB5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</w:t>
      </w: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έπονται οι μαθητές/τριες της κατηγορίας </w:t>
      </w:r>
      <w:r w:rsidRPr="00FB5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β</w:t>
      </w: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εφόσον υφίστανται κενές θέσεις και ακολουθούν οι μαθητές/τριες της κατηγορίας </w:t>
      </w:r>
      <w:r w:rsidRPr="00FB5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γ</w:t>
      </w:r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εφόσον ομοίως </w:t>
      </w:r>
      <w:bookmarkStart w:id="0" w:name="_GoBack"/>
      <w:bookmarkEnd w:id="0"/>
      <w:r w:rsidRPr="00FB5A0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υφίστανται κενές θέσεις.</w:t>
      </w:r>
    </w:p>
    <w:p w:rsidR="00FB5A0C" w:rsidRPr="00FB5A0C" w:rsidRDefault="00FB5A0C" w:rsidP="00FB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B5A0C">
        <w:rPr>
          <w:rFonts w:ascii="Times New Roman" w:eastAsia="Times New Roman" w:hAnsi="Times New Roman" w:cs="Times New Roman"/>
          <w:sz w:val="28"/>
          <w:szCs w:val="28"/>
          <w:lang w:eastAsia="el-GR"/>
        </w:rPr>
        <w:t>Η Πρόεδρος</w:t>
      </w:r>
      <w:r w:rsidRPr="00FB5A0C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FB5A0C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FB5A0C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FB5A0C" w:rsidRPr="00FB5A0C" w:rsidRDefault="00FB5A0C" w:rsidP="00FB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B5A0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Επιστημονικού  Εποπτικού Συμβουλίου   </w:t>
      </w:r>
    </w:p>
    <w:p w:rsidR="00FB5A0C" w:rsidRPr="00FB5A0C" w:rsidRDefault="00FB5A0C" w:rsidP="00FB5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B5A0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  Γρίβα Ελένη</w:t>
      </w:r>
    </w:p>
    <w:p w:rsidR="00FB5A0C" w:rsidRPr="00FB5A0C" w:rsidRDefault="00FB5A0C" w:rsidP="00FB5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B5A0C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FB5A0C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 xml:space="preserve">                                 Καθηγήτρια Π.Τ.Δ.Ε</w:t>
      </w:r>
    </w:p>
    <w:p w:rsidR="00FB5A0C" w:rsidRPr="00FB5A0C" w:rsidRDefault="00FB5A0C" w:rsidP="00FB5A0C">
      <w:pPr>
        <w:jc w:val="both"/>
        <w:rPr>
          <w:rFonts w:ascii="Times New Roman" w:eastAsia="Calibri" w:hAnsi="Times New Roman" w:cs="Times New Roman"/>
          <w:color w:val="000000"/>
        </w:rPr>
      </w:pPr>
    </w:p>
    <w:p w:rsidR="00317E8C" w:rsidRPr="00FB5A0C" w:rsidRDefault="00317E8C" w:rsidP="00FB5A0C"/>
    <w:sectPr w:rsidR="00317E8C" w:rsidRPr="00FB5A0C" w:rsidSect="00B56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E"/>
    <w:rsid w:val="001125C1"/>
    <w:rsid w:val="00317E8C"/>
    <w:rsid w:val="006C0E5E"/>
    <w:rsid w:val="00C13FE3"/>
    <w:rsid w:val="00F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D4BE-A3B1-4A9C-9300-F8C947C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C0E5E"/>
    <w:rPr>
      <w:b/>
      <w:bCs/>
    </w:rPr>
  </w:style>
  <w:style w:type="character" w:styleId="-">
    <w:name w:val="Hyperlink"/>
    <w:basedOn w:val="a0"/>
    <w:uiPriority w:val="99"/>
    <w:unhideWhenUsed/>
    <w:rsid w:val="006C0E5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13FE3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B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5A0C"/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rsid w:val="00FB5A0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FB5A0C"/>
    <w:rPr>
      <w:sz w:val="20"/>
      <w:szCs w:val="20"/>
    </w:rPr>
  </w:style>
  <w:style w:type="character" w:styleId="a6">
    <w:name w:val="annotation reference"/>
    <w:uiPriority w:val="99"/>
    <w:semiHidden/>
    <w:unhideWhenUsed/>
    <w:rsid w:val="00FB5A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ep.edu.gr/pps/docs/kena_pp_2021_22.pdf" TargetMode="External"/><Relationship Id="rId4" Type="http://schemas.openxmlformats.org/officeDocument/2006/relationships/hyperlink" Target="https://www.gov.gr/ipiresies/ekpaideuse/eggraphe-se-skholeio/eggraphe-se-protupo-peiramatiko-skhole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2021-06-01T07:02:00Z</cp:lastPrinted>
  <dcterms:created xsi:type="dcterms:W3CDTF">2021-06-01T05:25:00Z</dcterms:created>
  <dcterms:modified xsi:type="dcterms:W3CDTF">2021-06-01T08:55:00Z</dcterms:modified>
</cp:coreProperties>
</file>