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22" w:rsidRPr="00FF7422" w:rsidRDefault="00FF7422" w:rsidP="00FF7422">
      <w:pPr>
        <w:rPr>
          <w:b/>
        </w:rPr>
      </w:pPr>
      <w:r w:rsidRPr="00FF7422">
        <w:rPr>
          <w:b/>
        </w:rPr>
        <w:t>ΔΙΚΑΙΟΛΟΓΗΤΙΚΑ ΕΓΓΡΑΦΩΝ</w:t>
      </w:r>
    </w:p>
    <w:p w:rsidR="00FF7422" w:rsidRDefault="00FF7422" w:rsidP="00FF7422">
      <w:r>
        <w:t>Σύμφωνα με τις διατάξεις της παρ. 4 (α), του άρθρου 7, του Π.Δ. 79/2017 (ΦΕΚ 109/Α/1-8-2017) τα απαιτούμενα δικαιολογητικά για την εγγραφή στην Α΄ τάξη του δημοτικού σχολείου είναι τα εξής:</w:t>
      </w:r>
    </w:p>
    <w:p w:rsidR="00FF7422" w:rsidRPr="00320BFA" w:rsidRDefault="00FF7422" w:rsidP="00FF7422">
      <w:r>
        <w:t xml:space="preserve">α. </w:t>
      </w:r>
      <w:r w:rsidRPr="00FF7422">
        <w:rPr>
          <w:b/>
        </w:rPr>
        <w:t>Πιστοποιητικό γέννησης Δήμου ή Κοινότητας</w:t>
      </w:r>
      <w:r>
        <w:t xml:space="preserve">. </w:t>
      </w:r>
    </w:p>
    <w:p w:rsidR="00FF7422" w:rsidRDefault="00FF7422" w:rsidP="00FF7422">
      <w:r>
        <w:t xml:space="preserve">Σας ενημερώνουμε ότι για την εγγραφή των μαθητών στα Δημοτικά Σχολεία της χώρας δεν απαιτείται η προσκόμιση του Πιστοποιητικού Γέννησης από τους γονείς, αλλά αναζητείται από  τις  σχολικές  μονάδες μέσω του Πληροφορικού Συστήματος </w:t>
      </w:r>
      <w:proofErr w:type="spellStart"/>
      <w:r>
        <w:t>myschool</w:t>
      </w:r>
      <w:proofErr w:type="spellEnd"/>
      <w:r>
        <w:t xml:space="preserve">  του ΥΠΠΕΘ. (Φ.6/498/57863/Δ1/6-4-2016).</w:t>
      </w:r>
    </w:p>
    <w:p w:rsidR="00FF7422" w:rsidRDefault="00FF7422" w:rsidP="00FF7422">
      <w:r>
        <w:t>«Η αναζήτηση μέσω του Πληροφοριακού Συστήματος «</w:t>
      </w:r>
      <w:proofErr w:type="spellStart"/>
      <w:r>
        <w:t>myschool</w:t>
      </w:r>
      <w:proofErr w:type="spellEnd"/>
      <w:r>
        <w:t xml:space="preserve">» πραγματοποιείται από  το  σχολείο εγγραφής με βάση τα παρακάτω στοιχεία: 1. επώνυμο  μαθητή  2.  όνομα  μαθητή  3.  όνομα  πατέρα  4.  όνομα μητέρας 5. ημερομηνία γέννησης. Σε περίπτωση που δύο ή περισσότεροι προς εγγραφή μαθητές στο ίδιο σχολείο έχουν και τα πέντε (5) στοιχεία ίδια, θα πραγματοποιείται ταυτοποίηση με επιπλέον στοιχεία που θα δηλώνει ο γονέας/κηδεμόνας, όπως είναι η διεύθυνση κατοικίας. Τα παραπάνω πέντε (5) στοιχεία τα δηλώνει ο γονέας/κηδεμόνας του μαθητή με υπεύθυνη δήλωσή του. Σε περίπτωση που προκύπτει για οποιονδήποτε λόγο αλλαγή στα στοιχεία του μαθητή, πριν ή και μετά την εγγραφή του σε σχολική μονάδα της χώρας, ο γονέας/κηδεμόνας θα πρέπει να ενημερώνει ως προς την αλλαγή αυτή τον οικείο Δήμο στον οποίο είναι εγγεγραμμένος ο μαθητής. Ο Δήμος ολοκληρώνει την </w:t>
      </w:r>
      <w:proofErr w:type="spellStart"/>
      <w:r>
        <w:t>επικαιροποίηση</w:t>
      </w:r>
      <w:proofErr w:type="spellEnd"/>
      <w:r>
        <w:t xml:space="preserve"> των εν λόγω στοιχείων στο ΟΠΣΕΔ και στη συνέχεια ο γονέας/κηδεμόνας οφείλει να ενημερώσει τον Διευθυντή της σχολικής μονάδας σχετικά με τις αλλαγές που πραγματοποιήθηκαν, ώστε ο Διευθυντής να αντλήσει τα καινούρια στοιχεία από το</w:t>
      </w:r>
      <w:r w:rsidRPr="00FF7422">
        <w:t xml:space="preserve"> </w:t>
      </w:r>
      <w:r>
        <w:t>Πληροφοριακό Σύστημα «</w:t>
      </w:r>
      <w:proofErr w:type="spellStart"/>
      <w:r>
        <w:t>myschool</w:t>
      </w:r>
      <w:proofErr w:type="spellEnd"/>
      <w:r>
        <w:t>».</w:t>
      </w:r>
    </w:p>
    <w:p w:rsidR="00FF7422" w:rsidRDefault="00FF7422" w:rsidP="00FF7422">
      <w:r w:rsidRPr="00FF7422">
        <w:rPr>
          <w:b/>
        </w:rPr>
        <w:t>β. Επίδειξη του Βιβλιαρίου Υγείας του Παιδιού (Β.Υ.Π.), ή προσκόμιση άλλου στοιχείου, στο οποίο αποδεικνύεται ότι έγιναν τα προβλεπόμενα εμβόλια</w:t>
      </w:r>
      <w:r>
        <w:t>.</w:t>
      </w:r>
    </w:p>
    <w:p w:rsidR="00FF7422" w:rsidRDefault="00FF7422" w:rsidP="00FF7422">
      <w:r w:rsidRPr="00FF7422">
        <w:rPr>
          <w:b/>
        </w:rPr>
        <w:t>γ. Το Ατομικό Δελτίο Υγείας Μαθητή</w:t>
      </w:r>
      <w:r>
        <w:t xml:space="preserve">, σύμφωνα με τη με αρ. </w:t>
      </w:r>
      <w:proofErr w:type="spellStart"/>
      <w:r>
        <w:t>πρωτ</w:t>
      </w:r>
      <w:proofErr w:type="spellEnd"/>
      <w:r>
        <w:t>. Φ.6/1094/80261/Δ1/20-5-2015 εγκύκλιο</w:t>
      </w:r>
      <w:r w:rsidRPr="00FF7422">
        <w:t xml:space="preserve"> </w:t>
      </w:r>
      <w:r>
        <w:t xml:space="preserve"> του ΥΠΠΕΘ (Α.Δ.Υ.Μ.)</w:t>
      </w:r>
    </w:p>
    <w:p w:rsidR="00FF7422" w:rsidRDefault="00FF7422" w:rsidP="00FF7422">
      <w:r w:rsidRPr="00FF7422">
        <w:rPr>
          <w:b/>
        </w:rPr>
        <w:t>δ. Αποδεικτικό στοιχείο από το οποίο διαπιστώνεται η διεύθυνση κατοικίας του μαθητή</w:t>
      </w:r>
      <w:r>
        <w:t>.</w:t>
      </w:r>
    </w:p>
    <w:p w:rsidR="00FF7422" w:rsidRPr="00FF7422" w:rsidRDefault="00FF7422" w:rsidP="00FF7422">
      <w:r w:rsidRPr="00FF7422">
        <w:rPr>
          <w:b/>
        </w:rPr>
        <w:t>ε. Πιστοποιητικό Φοίτησης Νηπιαγωγείου για την εγγραφή στο Δημοτικό</w:t>
      </w:r>
      <w:r w:rsidRPr="00FF7422">
        <w:t>.</w:t>
      </w:r>
    </w:p>
    <w:p w:rsidR="00FF7422" w:rsidRPr="00FF7422" w:rsidRDefault="00FF7422" w:rsidP="00FF7422">
      <w:pPr>
        <w:ind w:left="720"/>
      </w:pPr>
      <w:r>
        <w:t>1.</w:t>
      </w:r>
      <w:r w:rsidRPr="00FF7422">
        <w:t xml:space="preserve"> Το Πιστοποιητικό Φοίτησης στο νηπιαγωγείο εκδίδεται με τη λήξη της διδασκαλίας των μαθημάτων (15 Ιουνίου 2018) και διαβιβάζεται αυτεπάγγελτα από το Νηπιαγωγείο στο Δημοτικό Σχολείο εγγραφής του μαθητή.</w:t>
      </w:r>
    </w:p>
    <w:p w:rsidR="00FF7422" w:rsidRPr="00FF7422" w:rsidRDefault="00FF7422" w:rsidP="00FF7422">
      <w:pPr>
        <w:ind w:left="720"/>
      </w:pPr>
      <w:r>
        <w:t>2.</w:t>
      </w:r>
      <w:r w:rsidRPr="00FF7422">
        <w:t xml:space="preserve"> Μέχρι την ημερομηνία έκδοσης του «Πιστοποιητικού φοίτησης», το νηπιαγωγείο εκδίδει «Βεβαίωση Φοίτησης» η οποία θα προσκομιστεί από τον γονέα ή τον κηδεμόνα του μαθητή για την εγγραφή του στο δημοτικό.</w:t>
      </w:r>
    </w:p>
    <w:p w:rsidR="00FF7422" w:rsidRPr="00FF7422" w:rsidRDefault="00FF7422" w:rsidP="00FF7422">
      <w:pPr>
        <w:ind w:left="720"/>
      </w:pPr>
      <w:r>
        <w:t>3.</w:t>
      </w:r>
      <w:r w:rsidRPr="00FF7422">
        <w:t xml:space="preserve"> Στις περιπτώσεις που ο μαθητής θα συνεχίσει τη φοίτησή του σε σχολείο του εξωτερικού και η αποστολή του Πιστοποιητικού Φοίτησης καθίσταται δύσκολη ή αδύνατη, το πιστοποιητικό παραδίδεται στον γονέα ή στον κηδεμόνα, ο οποίος υπογράφει βεβαίωση παραλαβής.</w:t>
      </w:r>
    </w:p>
    <w:p w:rsidR="00FF7422" w:rsidRPr="00FF7422" w:rsidRDefault="00FF7422" w:rsidP="00FF7422">
      <w:pPr>
        <w:ind w:left="720"/>
      </w:pPr>
      <w:r>
        <w:lastRenderedPageBreak/>
        <w:t>4.</w:t>
      </w:r>
      <w:r w:rsidRPr="00FF7422">
        <w:t xml:space="preserve"> Σε περιπτώσεις μη φοίτησης σε Νηπιαγωγείο, ο γονέας/κηδεμόνας του νηπίου υποβάλλει σχετική αίτηση προς τον οικείο Διευθυντή Εκπαίδευσης Πρωτοβάθμιας Εκπαίδευσης (Π.Ε.), στην οποία θα αναφέρονται οι λόγοι μη φοίτησης. Ο Διευθυντής Εκπαίδευσης, αφού εξετάσει την εν λόγω αίτηση, εγκρίνει την εγγραφή του μαθητή. Αν ο Διευθυντής Εκπαίδευσης δεν κάνει δεκτή την αίτηση των γονέων, τότε εφαρμόζονται οι διατάξεις της </w:t>
      </w:r>
      <w:proofErr w:type="spellStart"/>
      <w:r w:rsidRPr="00FF7422">
        <w:t>περιπτ</w:t>
      </w:r>
      <w:proofErr w:type="spellEnd"/>
      <w:r w:rsidRPr="00FF7422">
        <w:t>. 26, της παρ.4, του άρθρου 94 του Ν.3852/2010 (ΦΕΚ 87/2010 Α’).</w:t>
      </w:r>
    </w:p>
    <w:p w:rsidR="00320BFA" w:rsidRDefault="00FF7422" w:rsidP="00FF7422">
      <w:pPr>
        <w:ind w:left="720"/>
      </w:pPr>
      <w:r>
        <w:t>5.</w:t>
      </w:r>
      <w:r w:rsidRPr="00FF7422">
        <w:t xml:space="preserve"> Στις περιπτώσεις που οι μαθητές εγγράφονται σε δημοτικό σχολείο εκτός της σχολικής περιφέρειας του Νηπιαγωγείου ή σε ιδιωτικό σχολείο, ο Διευθυντής της σχολικής μονάδας εγγραφής οφείλει να αναζητά το Πιστοποιητικό Φοίτησης Νηπίων από το Νηπιαγωγείο αποφοίτησης με βάση τη βεβαίωση φοίτησης.</w:t>
      </w:r>
    </w:p>
    <w:p w:rsidR="00320BFA" w:rsidRPr="00320BFA" w:rsidRDefault="00320BFA" w:rsidP="00320BFA">
      <w:pPr>
        <w:rPr>
          <w:b/>
          <w:lang/>
        </w:rPr>
      </w:pPr>
      <w:r w:rsidRPr="00320BFA">
        <w:rPr>
          <w:b/>
          <w:lang/>
        </w:rPr>
        <w:t>ΕΓΓΡΑΦΕΣ ΜΑΘΗΤΩΝ ΠΟΥ ΠΡΟΕΡΧΟΝΤΑΙ ΑΠΟ ΧΩΡΕΣ ΤΟΥ ΕΞΩΤΕΡΙΚΟΥ</w:t>
      </w:r>
    </w:p>
    <w:p w:rsidR="00320BFA" w:rsidRPr="00320BFA" w:rsidRDefault="00320BFA" w:rsidP="00320BFA">
      <w:pPr>
        <w:rPr>
          <w:lang/>
        </w:rPr>
      </w:pPr>
      <w:r w:rsidRPr="00320BFA">
        <w:rPr>
          <w:lang/>
        </w:rPr>
        <w:t>Σύμφωνα με τις παρ.9 ,10 και 11, του αρ.7, του ΠΔ 79/2017 (ΦΕΚ 109/Α/1-8-2017) οι προερχόμενοι από σχολεία του εξωτερικού, Έλληνες ή αλλοδαποί μαθητές εγγράφονται στην αριθμητικά αντίστοιχη τάξη, εφόσον έχουν τη νόμιμη ηλικία που ισχύει στην Ελλάδα ή σε μικρότερη, αν οι γονείς/κηδεμόνες το ζητήσουν με σχετική δήλωση. Οι αλλοδαποί μαθητές εγγράφονται στην Α’ τάξη με ληξιαρχική πράξη γέννησης ή ομοειδές πιστοποιητικό επίσημα μεταφρασμένο. Στις υπόλοιπες τάξεις εγγράφονται καταθέτοντας τον Τίτλο ή το Αποδεικτικό Μετεγγραφής ή τη Βεβαίωση Φοίτησης.</w:t>
      </w:r>
    </w:p>
    <w:p w:rsidR="00320BFA" w:rsidRPr="00320BFA" w:rsidRDefault="00320BFA" w:rsidP="00320BFA">
      <w:pPr>
        <w:rPr>
          <w:lang/>
        </w:rPr>
      </w:pPr>
      <w:r w:rsidRPr="00320BFA">
        <w:rPr>
          <w:lang/>
        </w:rPr>
        <w:t xml:space="preserve">Σύμφωνα με τη με αρ. </w:t>
      </w:r>
      <w:proofErr w:type="spellStart"/>
      <w:r w:rsidRPr="00320BFA">
        <w:rPr>
          <w:lang/>
        </w:rPr>
        <w:t>πρωτ</w:t>
      </w:r>
      <w:proofErr w:type="spellEnd"/>
      <w:r w:rsidRPr="00320BFA">
        <w:rPr>
          <w:lang/>
        </w:rPr>
        <w:t>. 120323/Γ2/27-9-2010 εγκύκλιο του ΥΠΠΕΘ για την εγγραφή αλλοδαπών μαθητών ισχύουν οι διατάξεις του άρθρου 3, του Π.Δ 182/1984 (ΦΕΚ 60/1984 Α), όπου ορίζεται ότι εγγράφονται οποτεδήποτε κατά την διάρκεια του διδακτικού έτους.</w:t>
      </w:r>
    </w:p>
    <w:p w:rsidR="00320BFA" w:rsidRPr="00320BFA" w:rsidRDefault="00320BFA" w:rsidP="00320BFA">
      <w:pPr>
        <w:rPr>
          <w:b/>
          <w:lang/>
        </w:rPr>
      </w:pPr>
      <w:r w:rsidRPr="00320BFA">
        <w:rPr>
          <w:b/>
          <w:lang/>
        </w:rPr>
        <w:t>ΕΓΓΡΑΦΕΣ ΜΑΘΗΤΩΝ ΕΥΑΛΩΤΩΝ ΚΟΙΝΩΝΙΚΩΝ ΟΜΑΔΩΝ</w:t>
      </w:r>
    </w:p>
    <w:p w:rsidR="00320BFA" w:rsidRPr="00320BFA" w:rsidRDefault="00320BFA" w:rsidP="00320BFA">
      <w:pPr>
        <w:rPr>
          <w:b/>
          <w:lang/>
        </w:rPr>
      </w:pPr>
      <w:r w:rsidRPr="00320BFA">
        <w:rPr>
          <w:b/>
          <w:lang/>
        </w:rPr>
        <w:t>1. ΕΓΓΡΑΦΕΣ ΜΑΘΗΤΩΝ ΡΟΜΑ</w:t>
      </w:r>
    </w:p>
    <w:p w:rsidR="00320BFA" w:rsidRPr="00320BFA" w:rsidRDefault="00320BFA" w:rsidP="00320BFA">
      <w:pPr>
        <w:rPr>
          <w:lang/>
        </w:rPr>
      </w:pPr>
      <w:r w:rsidRPr="00320BFA">
        <w:rPr>
          <w:lang/>
        </w:rPr>
        <w:t xml:space="preserve">Για τις σχολικές εγγραφές και την υποστήριξη της σχολικής φοίτησης των μαθητών </w:t>
      </w:r>
      <w:proofErr w:type="spellStart"/>
      <w:r w:rsidRPr="00320BFA">
        <w:rPr>
          <w:lang/>
        </w:rPr>
        <w:t>Ρομά</w:t>
      </w:r>
      <w:proofErr w:type="spellEnd"/>
      <w:r w:rsidRPr="00320BFA">
        <w:rPr>
          <w:lang/>
        </w:rPr>
        <w:t xml:space="preserve">, ισχύει η με την </w:t>
      </w:r>
      <w:proofErr w:type="spellStart"/>
      <w:r w:rsidRPr="00320BFA">
        <w:rPr>
          <w:lang/>
        </w:rPr>
        <w:t>υπ΄</w:t>
      </w:r>
      <w:proofErr w:type="spellEnd"/>
      <w:r w:rsidRPr="00320BFA">
        <w:rPr>
          <w:lang/>
        </w:rPr>
        <w:t xml:space="preserve"> αρ. 180644/Γ1/26-11-2013 εγκύκλιος του ΥΠ.Π.Ε.Θ.</w:t>
      </w:r>
    </w:p>
    <w:p w:rsidR="00320BFA" w:rsidRPr="00320BFA" w:rsidRDefault="00320BFA" w:rsidP="00320BFA">
      <w:pPr>
        <w:rPr>
          <w:lang/>
        </w:rPr>
      </w:pPr>
      <w:r w:rsidRPr="00320BFA">
        <w:rPr>
          <w:lang/>
        </w:rPr>
        <w:t>Επισημαίνεται ότι:</w:t>
      </w:r>
    </w:p>
    <w:p w:rsidR="00320BFA" w:rsidRPr="00320BFA" w:rsidRDefault="00320BFA" w:rsidP="00320BFA">
      <w:pPr>
        <w:rPr>
          <w:lang/>
        </w:rPr>
      </w:pPr>
      <w:r>
        <w:rPr>
          <w:lang/>
        </w:rPr>
        <w:t>1.</w:t>
      </w:r>
      <w:r w:rsidRPr="00320BFA">
        <w:t xml:space="preserve"> </w:t>
      </w:r>
      <w:r w:rsidRPr="00320BFA">
        <w:rPr>
          <w:lang/>
        </w:rPr>
        <w:t>Οι Δ/</w:t>
      </w:r>
      <w:proofErr w:type="spellStart"/>
      <w:r w:rsidRPr="00320BFA">
        <w:rPr>
          <w:lang/>
        </w:rPr>
        <w:t>ντές</w:t>
      </w:r>
      <w:proofErr w:type="spellEnd"/>
      <w:r w:rsidRPr="00320BFA">
        <w:rPr>
          <w:lang/>
        </w:rPr>
        <w:t>/-</w:t>
      </w:r>
      <w:proofErr w:type="spellStart"/>
      <w:r w:rsidRPr="00320BFA">
        <w:rPr>
          <w:lang/>
        </w:rPr>
        <w:t>ντριες</w:t>
      </w:r>
      <w:proofErr w:type="spellEnd"/>
      <w:r w:rsidRPr="00320BFA">
        <w:rPr>
          <w:lang/>
        </w:rPr>
        <w:t xml:space="preserve"> των Δημοτικών Σχολείων ενθαρρύνουν την προσέλευση των μαθητών </w:t>
      </w:r>
      <w:proofErr w:type="spellStart"/>
      <w:r w:rsidRPr="00320BFA">
        <w:rPr>
          <w:lang/>
        </w:rPr>
        <w:t>Ρομά</w:t>
      </w:r>
      <w:proofErr w:type="spellEnd"/>
      <w:r w:rsidRPr="00320BFA">
        <w:rPr>
          <w:lang/>
        </w:rPr>
        <w:t xml:space="preserve"> στο σχολείο, αναζητούν τα παιδιά </w:t>
      </w:r>
      <w:proofErr w:type="spellStart"/>
      <w:r w:rsidRPr="00320BFA">
        <w:rPr>
          <w:lang/>
        </w:rPr>
        <w:t>Ρομά</w:t>
      </w:r>
      <w:proofErr w:type="spellEnd"/>
      <w:r w:rsidRPr="00320BFA">
        <w:rPr>
          <w:lang/>
        </w:rPr>
        <w:t xml:space="preserve"> που μένουν στην περιοχή τους και φροντίζουν για την εγγραφή και τη φοίτησή τους, όπως προβλέπουν οι σχετικές διατάξεις για την υποχρεωτική φοίτηση.</w:t>
      </w:r>
    </w:p>
    <w:p w:rsidR="00320BFA" w:rsidRPr="00320BFA" w:rsidRDefault="00320BFA" w:rsidP="00320BFA">
      <w:pPr>
        <w:rPr>
          <w:lang/>
        </w:rPr>
      </w:pPr>
      <w:r>
        <w:rPr>
          <w:lang/>
        </w:rPr>
        <w:t>2.</w:t>
      </w:r>
      <w:r w:rsidRPr="00320BFA">
        <w:t xml:space="preserve"> </w:t>
      </w:r>
      <w:r w:rsidRPr="00320BFA">
        <w:rPr>
          <w:lang/>
        </w:rPr>
        <w:t xml:space="preserve">Στο Δημοτικό Σχολείο, τα παιδιά </w:t>
      </w:r>
      <w:proofErr w:type="spellStart"/>
      <w:r w:rsidRPr="00320BFA">
        <w:rPr>
          <w:lang/>
        </w:rPr>
        <w:t>Ρομά</w:t>
      </w:r>
      <w:proofErr w:type="spellEnd"/>
      <w:r w:rsidRPr="00320BFA">
        <w:rPr>
          <w:lang/>
        </w:rPr>
        <w:t xml:space="preserve"> γίνονται δεκτά ανεξάρτητα από το εάν είναι γραμμένα σε μητρώα ή δημοτολόγια και για την εγγραφή τους σε αυτά μεριμνούν οι Δ/</w:t>
      </w:r>
      <w:proofErr w:type="spellStart"/>
      <w:r w:rsidRPr="00320BFA">
        <w:rPr>
          <w:lang/>
        </w:rPr>
        <w:t>ντές</w:t>
      </w:r>
      <w:proofErr w:type="spellEnd"/>
      <w:r w:rsidRPr="00320BFA">
        <w:rPr>
          <w:lang/>
        </w:rPr>
        <w:t>/-</w:t>
      </w:r>
      <w:proofErr w:type="spellStart"/>
      <w:r w:rsidRPr="00320BFA">
        <w:rPr>
          <w:lang/>
        </w:rPr>
        <w:t>ντριες</w:t>
      </w:r>
      <w:proofErr w:type="spellEnd"/>
      <w:r w:rsidRPr="00320BFA">
        <w:rPr>
          <w:lang/>
        </w:rPr>
        <w:t xml:space="preserve"> των Δημοτικών Σχολείων, σύμφωνα με το άρθρο 7 παρ. 13 του ΠΔ 79/2017 (ΦΕΚ 109/Α/1-8-2017)</w:t>
      </w:r>
    </w:p>
    <w:p w:rsidR="00320BFA" w:rsidRPr="00320BFA" w:rsidRDefault="00320BFA" w:rsidP="00320BFA">
      <w:pPr>
        <w:rPr>
          <w:lang/>
        </w:rPr>
      </w:pPr>
      <w:r>
        <w:rPr>
          <w:lang/>
        </w:rPr>
        <w:t>3.</w:t>
      </w:r>
      <w:r w:rsidRPr="00320BFA">
        <w:rPr>
          <w:lang/>
        </w:rPr>
        <w:t xml:space="preserve">Οι </w:t>
      </w:r>
      <w:r w:rsidRPr="00320BFA">
        <w:t xml:space="preserve"> </w:t>
      </w:r>
      <w:r w:rsidRPr="00320BFA">
        <w:rPr>
          <w:lang/>
        </w:rPr>
        <w:t>Δ/</w:t>
      </w:r>
      <w:proofErr w:type="spellStart"/>
      <w:r w:rsidRPr="00320BFA">
        <w:rPr>
          <w:lang/>
        </w:rPr>
        <w:t>ντές</w:t>
      </w:r>
      <w:proofErr w:type="spellEnd"/>
      <w:r w:rsidRPr="00320BFA">
        <w:rPr>
          <w:lang/>
        </w:rPr>
        <w:t>/-</w:t>
      </w:r>
      <w:proofErr w:type="spellStart"/>
      <w:r w:rsidRPr="00320BFA">
        <w:rPr>
          <w:lang/>
        </w:rPr>
        <w:t>ντριες</w:t>
      </w:r>
      <w:proofErr w:type="spellEnd"/>
      <w:r w:rsidRPr="00320BFA">
        <w:rPr>
          <w:lang/>
        </w:rPr>
        <w:t xml:space="preserve"> των Δημοτικών Σχολείων δεν παρακωλύουν την εγγραφή παιδιών </w:t>
      </w:r>
      <w:proofErr w:type="spellStart"/>
      <w:r w:rsidRPr="00320BFA">
        <w:rPr>
          <w:lang/>
        </w:rPr>
        <w:t>Ρομά</w:t>
      </w:r>
      <w:proofErr w:type="spellEnd"/>
      <w:r w:rsidRPr="00320BFA">
        <w:rPr>
          <w:lang/>
        </w:rPr>
        <w:t xml:space="preserve"> λόγω έλλειψης πιστοποιητικού μόνιμης κατοικίας και αποδέχονται οποιοδήποτε στοιχείο από το οποίο, κατά την κρίση τους, φαίνεται η διεύθυνση κατοικίας του μαθητή (παρ. 4 και. 14, άρθρο 7 του Π.Δ. 79/2017 ΦΕΚ</w:t>
      </w:r>
      <w:r w:rsidRPr="00320BFA">
        <w:t xml:space="preserve"> </w:t>
      </w:r>
      <w:r w:rsidRPr="00320BFA">
        <w:rPr>
          <w:lang/>
        </w:rPr>
        <w:t xml:space="preserve"> 109/Α/1-8-2017) εφαρμόζοντας την αρχή της επιείκειας.</w:t>
      </w:r>
    </w:p>
    <w:p w:rsidR="00320BFA" w:rsidRPr="00320BFA" w:rsidRDefault="00320BFA" w:rsidP="00320BFA">
      <w:pPr>
        <w:rPr>
          <w:lang/>
        </w:rPr>
      </w:pPr>
      <w:r>
        <w:rPr>
          <w:lang/>
        </w:rPr>
        <w:lastRenderedPageBreak/>
        <w:t>4.</w:t>
      </w:r>
      <w:r w:rsidRPr="00320BFA">
        <w:t xml:space="preserve"> </w:t>
      </w:r>
      <w:r w:rsidRPr="00320BFA">
        <w:rPr>
          <w:lang/>
        </w:rPr>
        <w:t>Όταν υπάρχει αδυναμία εγγραφής λόγω μη εμβολιασμού, κρίνεται απαραίτητη η συνεργασία με τοπικούς φορείς, Ο.Τ.Α., Κέντρα Στήριξης Ευπαθών Ομάδων, Δημόσιες Δομές Πρωτοβάθμιας Φροντίδας Υγείας του ΠΕΔΔΥ, Διευθύνσεις Κοινωνικής Πρόνοιας, Νοσοκομεία, Ιατρικά Κέντρα, Φορείς Κοινωνικής Στήριξης καθώς και με το Κέντρο Ελέγχου Πρόληψης Νοσημάτων (ΚΕΕΛΠΝΟ). Κατ’ αντιστοιχία, είναι απαραίτητη η συνεργασία με τους ανωτέρω φορείς και για τη διενέργεια των απαιτούμενων ιατρικών εξετάσεων σχετικά με την έκδοση Α.Δ.Υ.Μ. Σε κάθε περίπτωση θα πρέπει να προηγείται επικοινωνία του/της Διευθυντή/Διευθύντριας της σχολικής μονάδας με το φορέα που θα προβεί στον εμβολιασμό.</w:t>
      </w:r>
    </w:p>
    <w:p w:rsidR="00320BFA" w:rsidRPr="00320BFA" w:rsidRDefault="00320BFA" w:rsidP="00320BFA">
      <w:pPr>
        <w:rPr>
          <w:b/>
          <w:lang/>
        </w:rPr>
      </w:pPr>
      <w:r w:rsidRPr="00320BFA">
        <w:rPr>
          <w:b/>
          <w:lang/>
        </w:rPr>
        <w:t>2.</w:t>
      </w:r>
      <w:r w:rsidRPr="00320BFA">
        <w:rPr>
          <w:b/>
        </w:rPr>
        <w:t xml:space="preserve"> </w:t>
      </w:r>
      <w:r w:rsidRPr="00320BFA">
        <w:rPr>
          <w:b/>
          <w:lang/>
        </w:rPr>
        <w:t>ΕΓΓΡΑΦΕΣ ΜΑΘΗΤΩΝ ΠΟΛΙΤΩΝ ΤΡΙΤΩΝ ΧΩΡΩΝ (Αιτούντων Διεθνούς Προστασίας και Ασύλου)</w:t>
      </w:r>
    </w:p>
    <w:p w:rsidR="00320BFA" w:rsidRPr="00320BFA" w:rsidRDefault="00320BFA" w:rsidP="00320BFA">
      <w:pPr>
        <w:rPr>
          <w:lang/>
        </w:rPr>
      </w:pPr>
      <w:r w:rsidRPr="00320BFA">
        <w:rPr>
          <w:lang/>
        </w:rPr>
        <w:t>Όσον αφορά στις εγγραφές μαθητών αιτούντων διεθνούς προστασίας τόσο στις ΔΥΕΠ όσο και στις τάξεις των σχολικών μονάδων, προβλέπονται :</w:t>
      </w:r>
    </w:p>
    <w:p w:rsidR="00320BFA" w:rsidRPr="00320BFA" w:rsidRDefault="00320BFA" w:rsidP="00320BFA">
      <w:pPr>
        <w:rPr>
          <w:lang/>
        </w:rPr>
      </w:pPr>
      <w:r w:rsidRPr="00320BFA">
        <w:rPr>
          <w:lang/>
        </w:rPr>
        <w:t>α) Απαραίτητα δικαιολογητικά εγγραφής.</w:t>
      </w:r>
    </w:p>
    <w:p w:rsidR="00320BFA" w:rsidRPr="00320BFA" w:rsidRDefault="00320BFA" w:rsidP="00320BFA">
      <w:pPr>
        <w:rPr>
          <w:lang/>
        </w:rPr>
      </w:pPr>
      <w:r>
        <w:rPr>
          <w:lang/>
        </w:rPr>
        <w:t>1)</w:t>
      </w:r>
      <w:r w:rsidRPr="00320BFA">
        <w:t xml:space="preserve"> </w:t>
      </w:r>
      <w:r>
        <w:rPr>
          <w:lang w:val="en-US"/>
        </w:rPr>
        <w:t>T</w:t>
      </w:r>
      <w:r w:rsidRPr="00320BFA">
        <w:rPr>
          <w:lang/>
        </w:rPr>
        <w:t xml:space="preserve">ο Δελτίο Αιτούντος Διεθνή Προστασία της Υπηρεσίας Ασύλου ή άλλο επίσημο </w:t>
      </w:r>
      <w:r w:rsidRPr="00320BFA">
        <w:rPr>
          <w:lang/>
        </w:rPr>
        <w:t>έγγραφο</w:t>
      </w:r>
      <w:r w:rsidRPr="00320BFA">
        <w:rPr>
          <w:lang/>
        </w:rPr>
        <w:t>, μέσω του οποίου διασφαλίζεται η ταυτοπροσωπία των μαθητών</w:t>
      </w:r>
    </w:p>
    <w:p w:rsidR="00320BFA" w:rsidRPr="00320BFA" w:rsidRDefault="00320BFA" w:rsidP="00320BFA">
      <w:pPr>
        <w:rPr>
          <w:lang/>
        </w:rPr>
      </w:pPr>
      <w:r>
        <w:rPr>
          <w:lang/>
        </w:rPr>
        <w:t>2)</w:t>
      </w:r>
      <w:r w:rsidRPr="00320BFA">
        <w:t xml:space="preserve"> </w:t>
      </w:r>
      <w:r>
        <w:rPr>
          <w:lang w:val="en-US"/>
        </w:rPr>
        <w:t>T</w:t>
      </w:r>
      <w:r w:rsidRPr="00320BFA">
        <w:rPr>
          <w:lang/>
        </w:rPr>
        <w:t>ο Ατομικό Δελτίο Υγείας Μαθητή (ΑΔΥΜ), προκειμένου να μπορούν οι μαθητές να συμμετέχουν στο μάθημα της γυμναστικής, και</w:t>
      </w:r>
    </w:p>
    <w:p w:rsidR="00320BFA" w:rsidRPr="00320BFA" w:rsidRDefault="00320BFA" w:rsidP="00320BFA">
      <w:pPr>
        <w:rPr>
          <w:lang/>
        </w:rPr>
      </w:pPr>
      <w:r w:rsidRPr="00320BFA">
        <w:rPr>
          <w:lang/>
        </w:rPr>
        <w:t>3)</w:t>
      </w:r>
      <w:r w:rsidRPr="00320BFA">
        <w:t xml:space="preserve"> </w:t>
      </w:r>
      <w:r>
        <w:rPr>
          <w:lang w:val="en-US"/>
        </w:rPr>
        <w:t>T</w:t>
      </w:r>
      <w:r w:rsidRPr="00320BFA">
        <w:rPr>
          <w:lang/>
        </w:rPr>
        <w:t>ο Διεθνές Πιστοποιητικό Εμβολιασμών ή Προφύλαξης, αναγκαίο για τη διασφάλιση της δημόσιας υγείας.</w:t>
      </w:r>
    </w:p>
    <w:p w:rsidR="00320BFA" w:rsidRPr="00320BFA" w:rsidRDefault="00320BFA" w:rsidP="00320BFA">
      <w:pPr>
        <w:rPr>
          <w:lang/>
        </w:rPr>
      </w:pPr>
      <w:r w:rsidRPr="00320BFA">
        <w:rPr>
          <w:lang/>
        </w:rPr>
        <w:t>β) Σε περίπτωση που τα εν λόγω δικαιολογητικά δεν προσκομισθούν αμέσως, ο γονέας/κηδεμόνας του μαθητή ή ο Συντονιστής του κέντρου υποδοχής από το οποίο προέρχεται ο μαθητής, αναλαμβάνει με δήλωσή του να τα προσκομίσει σε σύντομο χρονικό διάστημα. Σε περιπτώσεις μη προσκόμισής τους σε εύλογο χρονικό διάστημα, ο Διευθυντής/</w:t>
      </w:r>
      <w:proofErr w:type="spellStart"/>
      <w:r w:rsidRPr="00320BFA">
        <w:rPr>
          <w:lang/>
        </w:rPr>
        <w:t>ντρια</w:t>
      </w:r>
      <w:proofErr w:type="spellEnd"/>
      <w:r w:rsidRPr="00320BFA">
        <w:rPr>
          <w:lang/>
        </w:rPr>
        <w:t xml:space="preserve"> του δημοτικού σχολείου ενημερώνει την οικεία Διεύθυνση Εκπαίδευσης Π.Ε.</w:t>
      </w:r>
    </w:p>
    <w:p w:rsidR="00320BFA" w:rsidRPr="00320BFA" w:rsidRDefault="00320BFA" w:rsidP="00320BFA">
      <w:pPr>
        <w:rPr>
          <w:lang/>
        </w:rPr>
      </w:pPr>
      <w:r w:rsidRPr="00320BFA">
        <w:rPr>
          <w:lang/>
        </w:rPr>
        <w:t>γ) Σύμφωνα με το άρθρο 72, του Ν. 3386/2005 (ΦΕΚ 212/2005 Α), ανήλικα τέκνα υπηκόων τρίτων χωρών μπορούν να εγγραφούν έστω κι αν δεν έχει ρυθμιστεί η νόμιμη διαμονή τους στη χώρα.</w:t>
      </w:r>
    </w:p>
    <w:p w:rsidR="006F2586" w:rsidRPr="00320BFA" w:rsidRDefault="00320BFA" w:rsidP="00320BFA">
      <w:pPr>
        <w:rPr>
          <w:lang/>
        </w:rPr>
      </w:pPr>
      <w:r w:rsidRPr="00320BFA">
        <w:rPr>
          <w:lang/>
        </w:rPr>
        <w:t>δ) Οι εγγραφές των μαθητών στο Βιβλίο Μητρώου γίνονται με ελληνικούς χαρακτήρες. Τα δικαιολογητικά εγγραφής πρέπει να είναι επίσημα μεταφρασμένα είτε από την αρμόδια υπηρεσία του Υπουργείου</w:t>
      </w:r>
      <w:r w:rsidRPr="00320BFA">
        <w:t xml:space="preserve"> </w:t>
      </w:r>
      <w:r w:rsidRPr="00320BFA">
        <w:rPr>
          <w:lang/>
        </w:rPr>
        <w:t>Εξωτερικών είτε από πιστοποιημένο δικηγόρο για το σκοπό αυτό. Προσωρινά, και μέχρι να μεταφραστούν επίσημα τα δικαιολογητικά εγγραφής, η εγγραφή στο Βιβλίο Μητρώου μπορεί να πραγματοποιείται σύμφωνα με τη φωνητική απόδοση των στοιχείων των μαθητών στην ελληνική γλώσσα.</w:t>
      </w:r>
    </w:p>
    <w:sectPr w:rsidR="006F2586" w:rsidRPr="00320BFA" w:rsidSect="00E744FC">
      <w:pgSz w:w="11906" w:h="16838"/>
      <w:pgMar w:top="1304" w:right="1797" w:bottom="130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422"/>
    <w:rsid w:val="00320BFA"/>
    <w:rsid w:val="006F2586"/>
    <w:rsid w:val="007F31C1"/>
    <w:rsid w:val="00E744FC"/>
    <w:rsid w:val="00F460AA"/>
    <w:rsid w:val="00FF74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1228</Words>
  <Characters>6632</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nuser2</dc:creator>
  <cp:lastModifiedBy>nuser2</cp:lastModifiedBy>
  <cp:revision>3</cp:revision>
  <dcterms:created xsi:type="dcterms:W3CDTF">2018-10-22T09:49:00Z</dcterms:created>
  <dcterms:modified xsi:type="dcterms:W3CDTF">2018-10-22T10:14:00Z</dcterms:modified>
</cp:coreProperties>
</file>